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24V-Giardino Luce a LED</w:t>
      </w:r>
    </w:p>
    <w:p/>
    <w:p>
      <w:pPr/>
      <w:r>
        <w:rPr>
          <w:b w:val="1"/>
          <w:bCs w:val="1"/>
        </w:rPr>
        <w:t xml:space="preserve">Spot Way SC 24V</w:t>
      </w:r>
    </w:p>
    <w:p>
      <w:pPr/>
      <w:r>
        <w:rPr>
          <w:b w:val="1"/>
          <w:bCs w:val="1"/>
        </w:rPr>
        <w:t xml:space="preserve">con rilevatore di movimento &amp; Bluetooth</w:t>
      </w:r>
    </w:p>
    <w:p/>
    <w:p>
      <w:pPr/>
      <w:r>
        <w:rPr/>
        <w:t xml:space="preserve">Dimensioni (lung. x largh. x alt.): 140 x 226 x 572 mm;Con lampadina: Sì, sistema LED STEINEL;Garanzia del produttore: 3 anni;Impostazioni tramite: Bluetooth Mesh;Con telecomando: No;Variante: con rilevatore di movimento &amp; Bluetooth;VPE1, EAN: 4007841089320;Applicazione, luogo: Esterno;Applicazione, locale: Esterno, giardino, terrazzi / balconi;colore: antracite;incl. foglio con numero civico: No;Contenuto della confezione: 1;Luogo di montaggio: Piano;Grado di protezione: IP65;Classe di protezione: III;Temperatura ambiente: da -20 fino a 40 °C;Materiale dell'involucro: Alluminio;Materiale della copertura: PC strutturata;Potenza: 7,93 W;Durata nominale media alimentatore a 25 °C: &gt; 60000;Modalità Slave regolabile: Sì;Protezione antistrisciamento: No;Possibilità di schermare segmenti del campo di rilevamento: No;Scalabilità elettronica: No;Scalabilità meccanica: No;Raggio d'azione radiale: r = 2 m (3 m²);Raggio d'azione tangenziale: r = 10 m (79 m²);Flusso luminoso prodotto totale: 363 lm;Flusso luminoso masurato (360°): 363 lm;Temperatura di colore: tutti i colori + 1800-4000 K;Scostamento cromatico LED: SDCM3;Lampadina sostituibile: LED non sostituibile;Durata di vita del LED L70B50 (25°): &gt; 60000;Accensione graduale della luce: Sì;Luce continua: commutabile;Funzioni: Funzione DIM, Sensore di movimento, Variazione della temperatura di colore, Sensore di luce, Modalità normale / modalità test, Configurazione del pulsante;Regolazione crepuscolare: 2 – 2000 lx;Regolazione del periodo di accensione: 5 sec – 60 min;Funzione luce di base: Sì;Funzione luce di base tempo: 5s-60 min;Luce principale regolabile: 10 - 100 %;Regolazione crepuscolare Teach: Sì;Collegamento in rete: Sì;Funzione luce di base in percentuale: 10 – 100 %;Funzione luce di base in percentuale, da: 10 %;Funzione luce di base in percentuale, fino a: 100 %;Collegamento in rete via: Bluetooth Mesh;R9-Farbwiedergabeindex: 60;Angolo di rilevamento: 90 °;Categoria die prodotto: 24V-Giardino Luce a LED;Ausführung des Betriebsgeräts: con sensore &amp; Bluetooth;Lunghezza cavo: 0,65 m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089320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Spot Way SC 24V con rilevatore di movimento &amp; Bluetooth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2026-04-12T01:01:57+02:00</dcterms:created>
  <dcterms:modified xsi:type="dcterms:W3CDTF">2026-04-12T01:01:57+02:00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